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A1" w:rsidRDefault="009A68A1" w:rsidP="009A68A1">
      <w:pPr>
        <w:widowControl w:val="0"/>
        <w:jc w:val="center"/>
        <w:rPr>
          <w:b/>
          <w:snapToGrid w:val="0"/>
        </w:rPr>
      </w:pPr>
    </w:p>
    <w:p w:rsidR="009A68A1" w:rsidRDefault="009A68A1" w:rsidP="009A68A1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Application for house to house collection</w:t>
      </w:r>
    </w:p>
    <w:p w:rsidR="009A68A1" w:rsidRDefault="009A68A1" w:rsidP="009A68A1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HOUSE TO HOUSE COLLECTIONS ACT 1939</w:t>
      </w:r>
    </w:p>
    <w:p w:rsidR="009A68A1" w:rsidRDefault="009A68A1" w:rsidP="009A68A1">
      <w:pPr>
        <w:widowControl w:val="0"/>
        <w:jc w:val="center"/>
        <w:rPr>
          <w:b/>
          <w:snapToGrid w:val="0"/>
        </w:rPr>
      </w:pPr>
    </w:p>
    <w:p w:rsidR="009A68A1" w:rsidRDefault="009A68A1" w:rsidP="009A68A1">
      <w:pPr>
        <w:widowControl w:val="0"/>
        <w:jc w:val="both"/>
        <w:rPr>
          <w:snapToGrid w:val="0"/>
        </w:rPr>
      </w:pPr>
      <w:r>
        <w:rPr>
          <w:snapToGrid w:val="0"/>
        </w:rPr>
        <w:t>IN PURSUANCE of Section 2 of the House to House Collections Act 1939, I hereby apply for a licence authorising me to promote the collection, of which particulars are given below, within the District of South Lakeland in Cumbria.</w:t>
      </w:r>
    </w:p>
    <w:p w:rsidR="009A68A1" w:rsidRDefault="009A68A1" w:rsidP="009A68A1">
      <w:pPr>
        <w:widowControl w:val="0"/>
        <w:rPr>
          <w:snapToGrid w:val="0"/>
        </w:rPr>
      </w:pPr>
    </w:p>
    <w:p w:rsidR="009A68A1" w:rsidRDefault="009A68A1" w:rsidP="009A68A1">
      <w:pPr>
        <w:widowControl w:val="0"/>
        <w:rPr>
          <w:snapToGrid w:val="0"/>
        </w:rPr>
      </w:pPr>
      <w:r>
        <w:rPr>
          <w:snapToGrid w:val="0"/>
        </w:rPr>
        <w:t>Signed: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Dated:</w:t>
      </w:r>
    </w:p>
    <w:p w:rsidR="009A68A1" w:rsidRDefault="009A68A1" w:rsidP="009A68A1">
      <w:pPr>
        <w:widowControl w:val="0"/>
        <w:rPr>
          <w:snapToGrid w:val="0"/>
        </w:rPr>
      </w:pPr>
      <w:bookmarkStart w:id="0" w:name="_GoBack"/>
      <w:bookmarkEnd w:id="0"/>
    </w:p>
    <w:p w:rsidR="009A68A1" w:rsidRDefault="009A68A1" w:rsidP="009A68A1">
      <w:pPr>
        <w:widowControl w:val="0"/>
        <w:jc w:val="center"/>
        <w:rPr>
          <w:snapToGrid w:val="0"/>
          <w:u w:val="single"/>
        </w:rPr>
      </w:pPr>
      <w:r>
        <w:rPr>
          <w:snapToGrid w:val="0"/>
          <w:u w:val="single"/>
        </w:rPr>
        <w:t>PARTICULARS OF COLLECTION</w:t>
      </w:r>
    </w:p>
    <w:p w:rsidR="009A68A1" w:rsidRDefault="009A68A1" w:rsidP="009A68A1">
      <w:pPr>
        <w:widowControl w:val="0"/>
        <w:jc w:val="center"/>
        <w:rPr>
          <w:snapToGrid w:val="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718"/>
        <w:gridCol w:w="4388"/>
      </w:tblGrid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 w:rsidRPr="009A68A1">
              <w:rPr>
                <w:snapToGrid w:val="0"/>
              </w:rPr>
              <w:t>1.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Surname of applicant </w:t>
            </w:r>
            <w:r>
              <w:rPr>
                <w:snapToGrid w:val="0"/>
              </w:rPr>
              <w:t>(in block capitals</w:t>
            </w:r>
            <w:r>
              <w:rPr>
                <w:snapToGrid w:val="0"/>
              </w:rPr>
              <w:t>)</w:t>
            </w:r>
          </w:p>
          <w:p w:rsidR="009A68A1" w:rsidRDefault="009A68A1" w:rsidP="009A68A1">
            <w:pPr>
              <w:widowControl w:val="0"/>
              <w:rPr>
                <w:snapToGrid w:val="0"/>
              </w:rPr>
            </w:pPr>
          </w:p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b) Other names</w:t>
            </w: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9A68A1" w:rsidRDefault="009A68A1" w:rsidP="009A68A1">
            <w:pPr>
              <w:widowControl w:val="0"/>
              <w:rPr>
                <w:snapToGrid w:val="0"/>
              </w:rPr>
            </w:pP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 xml:space="preserve">b) </w:t>
            </w: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 w:rsidRPr="009A68A1">
              <w:rPr>
                <w:snapToGrid w:val="0"/>
              </w:rPr>
              <w:t>2.</w:t>
            </w:r>
          </w:p>
        </w:tc>
        <w:tc>
          <w:tcPr>
            <w:tcW w:w="4718" w:type="dxa"/>
            <w:vAlign w:val="center"/>
          </w:tcPr>
          <w:p w:rsidR="009A68A1" w:rsidRDefault="00F6142E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a) Telephone number</w:t>
            </w:r>
          </w:p>
          <w:p w:rsidR="00F6142E" w:rsidRDefault="00F6142E" w:rsidP="009A68A1">
            <w:pPr>
              <w:widowControl w:val="0"/>
              <w:rPr>
                <w:snapToGrid w:val="0"/>
              </w:rPr>
            </w:pPr>
          </w:p>
          <w:p w:rsidR="00F6142E" w:rsidRDefault="00F6142E" w:rsidP="009A68A1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b) email address</w:t>
            </w:r>
          </w:p>
        </w:tc>
        <w:tc>
          <w:tcPr>
            <w:tcW w:w="4388" w:type="dxa"/>
            <w:vAlign w:val="center"/>
          </w:tcPr>
          <w:p w:rsidR="00F6142E" w:rsidRDefault="00F6142E" w:rsidP="00F6142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F6142E" w:rsidRDefault="00F6142E" w:rsidP="00F6142E">
            <w:pPr>
              <w:widowControl w:val="0"/>
              <w:rPr>
                <w:snapToGrid w:val="0"/>
              </w:rPr>
            </w:pPr>
          </w:p>
          <w:p w:rsidR="009A68A1" w:rsidRDefault="00F6142E" w:rsidP="00F6142E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b)</w:t>
            </w: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F6142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4718" w:type="dxa"/>
            <w:vAlign w:val="center"/>
          </w:tcPr>
          <w:p w:rsidR="009A68A1" w:rsidRDefault="009A68A1" w:rsidP="00F6142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Address of applicant</w:t>
            </w:r>
          </w:p>
          <w:p w:rsidR="00F6142E" w:rsidRDefault="00F6142E" w:rsidP="00F6142E">
            <w:pPr>
              <w:widowControl w:val="0"/>
              <w:rPr>
                <w:snapToGrid w:val="0"/>
              </w:rPr>
            </w:pPr>
          </w:p>
          <w:p w:rsidR="00F6142E" w:rsidRDefault="00F6142E" w:rsidP="00F6142E">
            <w:pPr>
              <w:widowControl w:val="0"/>
              <w:rPr>
                <w:snapToGrid w:val="0"/>
              </w:rPr>
            </w:pPr>
          </w:p>
          <w:p w:rsidR="009A68A1" w:rsidRDefault="00F6142E" w:rsidP="00F6142E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Post code</w:t>
            </w: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F6142E">
        <w:trPr>
          <w:trHeight w:val="510"/>
        </w:trPr>
        <w:tc>
          <w:tcPr>
            <w:tcW w:w="522" w:type="dxa"/>
            <w:vAlign w:val="center"/>
          </w:tcPr>
          <w:p w:rsidR="009A68A1" w:rsidRPr="009A68A1" w:rsidRDefault="009A68A1" w:rsidP="00F6142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Occupation of applicant</w:t>
            </w: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4718" w:type="dxa"/>
          </w:tcPr>
          <w:p w:rsidR="00F6142E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Particulars of charitable purposes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to which proceeds of collection are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to be applied.</w:t>
            </w:r>
            <w:r w:rsidR="00F6142E">
              <w:rPr>
                <w:snapToGrid w:val="0"/>
              </w:rPr>
              <w:t xml:space="preserve"> </w:t>
            </w:r>
          </w:p>
          <w:p w:rsidR="00F6142E" w:rsidRDefault="00F6142E" w:rsidP="009A68A1">
            <w:pPr>
              <w:widowControl w:val="0"/>
              <w:rPr>
                <w:snapToGrid w:val="0"/>
              </w:rPr>
            </w:pPr>
          </w:p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(Full particulars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should be given and, where possible,</w:t>
            </w:r>
            <w:r>
              <w:rPr>
                <w:snapToGrid w:val="0"/>
              </w:rPr>
              <w:t xml:space="preserve"> the </w:t>
            </w:r>
            <w:r>
              <w:rPr>
                <w:snapToGrid w:val="0"/>
              </w:rPr>
              <w:t>most recent account of any charity which is to benefit should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be </w:t>
            </w:r>
            <w:r w:rsidR="00F6142E">
              <w:rPr>
                <w:snapToGrid w:val="0"/>
              </w:rPr>
              <w:t>e</w:t>
            </w:r>
            <w:r>
              <w:rPr>
                <w:snapToGrid w:val="0"/>
              </w:rPr>
              <w:t>nclosed.)</w:t>
            </w: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Over what parts of the Council's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area is it proposed that the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collection should extend?</w:t>
            </w: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P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During what period of the year is it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proposed that the collection should</w:t>
            </w:r>
            <w:r w:rsidR="00F6142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be made?</w:t>
            </w: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Is it proposed to collect money?</w:t>
            </w: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9A68A1" w:rsidTr="00395AD4">
        <w:trPr>
          <w:trHeight w:val="510"/>
        </w:trPr>
        <w:tc>
          <w:tcPr>
            <w:tcW w:w="522" w:type="dxa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  <w:r>
              <w:rPr>
                <w:snapToGrid w:val="0"/>
              </w:rPr>
              <w:t>Is it proposed to collect other property?</w:t>
            </w:r>
          </w:p>
          <w:p w:rsidR="00F6142E" w:rsidRDefault="00F6142E" w:rsidP="009A68A1">
            <w:pPr>
              <w:widowControl w:val="0"/>
              <w:rPr>
                <w:snapToGrid w:val="0"/>
              </w:rPr>
            </w:pPr>
          </w:p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b) </w:t>
            </w:r>
            <w:r>
              <w:rPr>
                <w:snapToGrid w:val="0"/>
              </w:rPr>
              <w:t>If so, of what nature and is it proposed to</w:t>
            </w:r>
            <w:r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ell such property or to give it away or</w:t>
            </w:r>
            <w:r>
              <w:rPr>
                <w:snapToGrid w:val="0"/>
              </w:rPr>
              <w:t xml:space="preserve"> to</w:t>
            </w:r>
            <w:r>
              <w:rPr>
                <w:snapToGrid w:val="0"/>
              </w:rPr>
              <w:t xml:space="preserve"> use it?</w:t>
            </w: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</w:tcPr>
          <w:p w:rsidR="00F6142E" w:rsidRDefault="00F6142E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F6142E" w:rsidRDefault="00F6142E" w:rsidP="00395AD4">
            <w:pPr>
              <w:widowControl w:val="0"/>
              <w:rPr>
                <w:snapToGrid w:val="0"/>
              </w:rPr>
            </w:pPr>
          </w:p>
          <w:p w:rsidR="009A68A1" w:rsidRDefault="00F6142E" w:rsidP="00395AD4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b)</w:t>
            </w:r>
            <w:r w:rsidR="00395AD4">
              <w:rPr>
                <w:snapToGrid w:val="0"/>
              </w:rPr>
              <w:t xml:space="preserve"> </w:t>
            </w:r>
            <w:r w:rsidR="00395AD4">
              <w:rPr>
                <w:snapToGrid w:val="0"/>
              </w:rPr>
              <w:t>(if applicable)</w:t>
            </w:r>
          </w:p>
        </w:tc>
      </w:tr>
      <w:tr w:rsidR="009A68A1" w:rsidTr="00F6142E">
        <w:trPr>
          <w:trHeight w:val="510"/>
        </w:trPr>
        <w:tc>
          <w:tcPr>
            <w:tcW w:w="522" w:type="dxa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471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Approximately how many persons is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it proposed to authorise to act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as collectors in the area of the Council to which the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application is addressed?</w:t>
            </w:r>
          </w:p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  <w:vAlign w:val="center"/>
          </w:tcPr>
          <w:p w:rsidR="009A68A1" w:rsidRDefault="009A68A1" w:rsidP="009A68A1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395AD4" w:rsidTr="00A5471E">
        <w:trPr>
          <w:trHeight w:val="510"/>
        </w:trPr>
        <w:tc>
          <w:tcPr>
            <w:tcW w:w="522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11.</w:t>
            </w:r>
          </w:p>
        </w:tc>
        <w:tc>
          <w:tcPr>
            <w:tcW w:w="4718" w:type="dxa"/>
            <w:vAlign w:val="center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  <w:r>
              <w:rPr>
                <w:snapToGrid w:val="0"/>
              </w:rPr>
              <w:t>Is it proposed that remuneration</w:t>
            </w:r>
            <w:r>
              <w:rPr>
                <w:snapToGrid w:val="0"/>
              </w:rPr>
              <w:t xml:space="preserve"> s</w:t>
            </w:r>
            <w:r>
              <w:rPr>
                <w:snapToGrid w:val="0"/>
              </w:rPr>
              <w:t>hould be paid out of the proceeds</w:t>
            </w:r>
            <w:r>
              <w:rPr>
                <w:snapToGrid w:val="0"/>
              </w:rPr>
              <w:t xml:space="preserve"> of the collection –</w:t>
            </w:r>
          </w:p>
          <w:p w:rsidR="00395AD4" w:rsidRPr="00395AD4" w:rsidRDefault="00395AD4" w:rsidP="00395AD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</w:rPr>
            </w:pPr>
            <w:proofErr w:type="gramStart"/>
            <w:r w:rsidRPr="00395AD4">
              <w:rPr>
                <w:snapToGrid w:val="0"/>
              </w:rPr>
              <w:t>to</w:t>
            </w:r>
            <w:proofErr w:type="gramEnd"/>
            <w:r w:rsidRPr="00395AD4">
              <w:rPr>
                <w:snapToGrid w:val="0"/>
              </w:rPr>
              <w:t xml:space="preserve"> collectors?</w:t>
            </w:r>
          </w:p>
          <w:p w:rsidR="00395AD4" w:rsidRPr="00395AD4" w:rsidRDefault="00395AD4" w:rsidP="00395AD4">
            <w:pPr>
              <w:pStyle w:val="ListParagraph"/>
              <w:widowControl w:val="0"/>
              <w:numPr>
                <w:ilvl w:val="0"/>
                <w:numId w:val="1"/>
              </w:numPr>
              <w:rPr>
                <w:snapToGrid w:val="0"/>
              </w:rPr>
            </w:pPr>
            <w:proofErr w:type="gramStart"/>
            <w:r w:rsidRPr="00395AD4">
              <w:rPr>
                <w:snapToGrid w:val="0"/>
              </w:rPr>
              <w:t>to</w:t>
            </w:r>
            <w:proofErr w:type="gramEnd"/>
            <w:r w:rsidRPr="00395AD4">
              <w:rPr>
                <w:snapToGrid w:val="0"/>
              </w:rPr>
              <w:t xml:space="preserve"> other persons?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b) </w:t>
            </w:r>
            <w:r>
              <w:rPr>
                <w:snapToGrid w:val="0"/>
              </w:rPr>
              <w:t>Is so, at what rates and to what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classes of persons?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b)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(if applicable)</w:t>
            </w:r>
          </w:p>
        </w:tc>
      </w:tr>
      <w:tr w:rsidR="00395AD4" w:rsidTr="00395AD4">
        <w:trPr>
          <w:trHeight w:val="510"/>
        </w:trPr>
        <w:tc>
          <w:tcPr>
            <w:tcW w:w="522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4718" w:type="dxa"/>
            <w:vAlign w:val="center"/>
          </w:tcPr>
          <w:p w:rsidR="00395AD4" w:rsidRPr="00395AD4" w:rsidRDefault="00395AD4" w:rsidP="00395AD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  <w:r w:rsidRPr="00395AD4">
              <w:rPr>
                <w:snapToGrid w:val="0"/>
              </w:rPr>
              <w:t>Is appl</w:t>
            </w:r>
            <w:r w:rsidRPr="00395AD4">
              <w:rPr>
                <w:snapToGrid w:val="0"/>
              </w:rPr>
              <w:t xml:space="preserve">ication being made for licences </w:t>
            </w:r>
            <w:r w:rsidRPr="00395AD4">
              <w:rPr>
                <w:snapToGrid w:val="0"/>
              </w:rPr>
              <w:t>for collections for the same purpose</w:t>
            </w:r>
            <w:r w:rsidRPr="00395AD4">
              <w:rPr>
                <w:snapToGrid w:val="0"/>
              </w:rPr>
              <w:t xml:space="preserve"> i</w:t>
            </w:r>
            <w:r w:rsidRPr="00395AD4">
              <w:rPr>
                <w:snapToGrid w:val="0"/>
              </w:rPr>
              <w:t>n other district council areas?</w:t>
            </w:r>
          </w:p>
          <w:p w:rsidR="00395AD4" w:rsidRDefault="00395AD4" w:rsidP="00395AD4">
            <w:pPr>
              <w:widowControl w:val="0"/>
              <w:jc w:val="both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b) </w:t>
            </w:r>
            <w:r w:rsidRPr="00395AD4">
              <w:rPr>
                <w:snapToGrid w:val="0"/>
              </w:rPr>
              <w:t>If so, to which district councils?</w:t>
            </w:r>
          </w:p>
          <w:p w:rsidR="00395AD4" w:rsidRPr="00395AD4" w:rsidRDefault="00395AD4" w:rsidP="00395AD4">
            <w:pPr>
              <w:widowControl w:val="0"/>
              <w:jc w:val="both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jc w:val="both"/>
              <w:rPr>
                <w:snapToGrid w:val="0"/>
              </w:rPr>
            </w:pPr>
          </w:p>
          <w:p w:rsidR="00395AD4" w:rsidRPr="00395AD4" w:rsidRDefault="00395AD4" w:rsidP="00395AD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c) </w:t>
            </w:r>
            <w:r w:rsidRPr="00395AD4">
              <w:rPr>
                <w:snapToGrid w:val="0"/>
              </w:rPr>
              <w:t>A</w:t>
            </w:r>
            <w:r w:rsidRPr="00395AD4">
              <w:rPr>
                <w:snapToGrid w:val="0"/>
              </w:rPr>
              <w:t>pproximately, how many persons</w:t>
            </w:r>
            <w:r w:rsidRPr="00395AD4">
              <w:rPr>
                <w:snapToGrid w:val="0"/>
              </w:rPr>
              <w:t xml:space="preserve"> </w:t>
            </w:r>
            <w:r w:rsidRPr="00395AD4">
              <w:rPr>
                <w:snapToGrid w:val="0"/>
              </w:rPr>
              <w:t>in all is it proposed to authorise to act</w:t>
            </w:r>
            <w:r w:rsidRPr="00395AD4">
              <w:rPr>
                <w:snapToGrid w:val="0"/>
              </w:rPr>
              <w:t xml:space="preserve"> </w:t>
            </w:r>
            <w:r w:rsidRPr="00395AD4">
              <w:rPr>
                <w:snapToGrid w:val="0"/>
              </w:rPr>
              <w:t>as collectors?</w:t>
            </w:r>
            <w:r w:rsidRPr="00395AD4">
              <w:rPr>
                <w:snapToGrid w:val="0"/>
              </w:rPr>
              <w:tab/>
            </w: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b)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(if applicable)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 xml:space="preserve">c) </w:t>
            </w:r>
            <w:r>
              <w:rPr>
                <w:snapToGrid w:val="0"/>
              </w:rPr>
              <w:t>(if applicable)</w:t>
            </w:r>
          </w:p>
        </w:tc>
      </w:tr>
      <w:tr w:rsidR="00395AD4" w:rsidTr="00395AD4">
        <w:trPr>
          <w:trHeight w:val="510"/>
        </w:trPr>
        <w:tc>
          <w:tcPr>
            <w:tcW w:w="522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4718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a</w:t>
            </w:r>
            <w:proofErr w:type="gramEnd"/>
            <w:r>
              <w:rPr>
                <w:snapToGrid w:val="0"/>
              </w:rPr>
              <w:t xml:space="preserve">) </w:t>
            </w:r>
            <w:r>
              <w:rPr>
                <w:snapToGrid w:val="0"/>
              </w:rPr>
              <w:t>Has the</w:t>
            </w:r>
            <w:r>
              <w:rPr>
                <w:snapToGrid w:val="0"/>
              </w:rPr>
              <w:t xml:space="preserve"> applicant or, to the knowledge </w:t>
            </w:r>
            <w:r>
              <w:rPr>
                <w:snapToGrid w:val="0"/>
              </w:rPr>
              <w:t>of the applicant, anyone associated with the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promotion of the collection been refused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 licence or order under the Act, or had a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licence or order revoked?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b) </w:t>
            </w:r>
            <w:r>
              <w:rPr>
                <w:snapToGrid w:val="0"/>
              </w:rPr>
              <w:t>If so, give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particulars.</w:t>
            </w: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</w:p>
        </w:tc>
        <w:tc>
          <w:tcPr>
            <w:tcW w:w="4388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b)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(if applicable)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</w:p>
        </w:tc>
      </w:tr>
      <w:tr w:rsidR="00395AD4" w:rsidTr="00395AD4">
        <w:trPr>
          <w:trHeight w:val="510"/>
        </w:trPr>
        <w:tc>
          <w:tcPr>
            <w:tcW w:w="522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4718" w:type="dxa"/>
            <w:vAlign w:val="center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  <w:r>
              <w:rPr>
                <w:snapToGrid w:val="0"/>
              </w:rPr>
              <w:t>Is it proposed to promote this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collection in conjunction with a street</w:t>
            </w:r>
            <w:r>
              <w:rPr>
                <w:snapToGrid w:val="0"/>
              </w:rPr>
              <w:t xml:space="preserve"> c</w:t>
            </w:r>
            <w:r>
              <w:rPr>
                <w:snapToGrid w:val="0"/>
              </w:rPr>
              <w:t xml:space="preserve">ollection?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 xml:space="preserve">b) </w:t>
            </w:r>
            <w:r>
              <w:rPr>
                <w:snapToGrid w:val="0"/>
              </w:rPr>
              <w:t>If so, is it desired that the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accounts of this collection should be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combined wholly or in part with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accounts of the street collection</w:t>
            </w:r>
            <w:r>
              <w:rPr>
                <w:snapToGrid w:val="0"/>
              </w:rPr>
              <w:t>?</w:t>
            </w:r>
          </w:p>
        </w:tc>
        <w:tc>
          <w:tcPr>
            <w:tcW w:w="4388" w:type="dxa"/>
          </w:tcPr>
          <w:p w:rsidR="00395AD4" w:rsidRDefault="00395AD4" w:rsidP="00395AD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a) </w:t>
            </w: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</w:rPr>
            </w:pPr>
          </w:p>
          <w:p w:rsidR="00395AD4" w:rsidRDefault="00395AD4" w:rsidP="00395AD4">
            <w:pPr>
              <w:widowControl w:val="0"/>
              <w:rPr>
                <w:snapToGrid w:val="0"/>
                <w:u w:val="single"/>
              </w:rPr>
            </w:pPr>
            <w:r>
              <w:rPr>
                <w:snapToGrid w:val="0"/>
              </w:rPr>
              <w:t>b)</w:t>
            </w:r>
            <w:r>
              <w:rPr>
                <w:snapToGrid w:val="0"/>
              </w:rPr>
              <w:t xml:space="preserve"> (if applicable)</w:t>
            </w:r>
          </w:p>
        </w:tc>
      </w:tr>
    </w:tbl>
    <w:p w:rsidR="00344BF2" w:rsidRDefault="00344BF2">
      <w:pPr>
        <w:spacing w:after="160" w:line="259" w:lineRule="auto"/>
        <w:rPr>
          <w:sz w:val="24"/>
          <w:szCs w:val="24"/>
        </w:rPr>
      </w:pPr>
    </w:p>
    <w:p w:rsidR="00F6142E" w:rsidRDefault="00F6142E" w:rsidP="00F6142E">
      <w:pPr>
        <w:widowControl w:val="0"/>
        <w:rPr>
          <w:snapToGrid w:val="0"/>
        </w:rPr>
      </w:pPr>
    </w:p>
    <w:p w:rsidR="00F6142E" w:rsidRDefault="00F6142E" w:rsidP="00F6142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NOTE - This application MUST be returned to the address overleaf.  Please allow 21 days for the application to be processed.</w:t>
      </w:r>
    </w:p>
    <w:p w:rsidR="00F6142E" w:rsidRDefault="00F6142E" w:rsidP="00F6142E">
      <w:pPr>
        <w:widowControl w:val="0"/>
        <w:jc w:val="both"/>
        <w:rPr>
          <w:b/>
          <w:snapToGrid w:val="0"/>
        </w:rPr>
      </w:pPr>
    </w:p>
    <w:p w:rsidR="00F6142E" w:rsidRDefault="00F6142E" w:rsidP="00F6142E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Applications will not be considered unless returns for previous collections have been received.</w:t>
      </w:r>
    </w:p>
    <w:p w:rsidR="00F6142E" w:rsidRDefault="00F6142E">
      <w:pPr>
        <w:spacing w:after="160" w:line="259" w:lineRule="auto"/>
        <w:rPr>
          <w:sz w:val="24"/>
          <w:szCs w:val="24"/>
        </w:rPr>
      </w:pPr>
    </w:p>
    <w:p w:rsidR="009A68A1" w:rsidRDefault="009A68A1">
      <w:pPr>
        <w:spacing w:after="160" w:line="259" w:lineRule="auto"/>
        <w:rPr>
          <w:sz w:val="24"/>
          <w:szCs w:val="24"/>
        </w:rPr>
      </w:pPr>
    </w:p>
    <w:p w:rsidR="00C773F5" w:rsidRPr="00344BF2" w:rsidRDefault="00C773F5" w:rsidP="00344BF2">
      <w:pPr>
        <w:rPr>
          <w:sz w:val="24"/>
          <w:szCs w:val="24"/>
        </w:rPr>
      </w:pPr>
    </w:p>
    <w:sectPr w:rsidR="00C773F5" w:rsidRPr="00344BF2" w:rsidSect="009A68A1">
      <w:footerReference w:type="default" r:id="rId7"/>
      <w:headerReference w:type="first" r:id="rId8"/>
      <w:footerReference w:type="first" r:id="rId9"/>
      <w:pgSz w:w="11906" w:h="16838"/>
      <w:pgMar w:top="1701" w:right="1134" w:bottom="851" w:left="1134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A1" w:rsidRDefault="009A68A1" w:rsidP="00FC5070">
      <w:r>
        <w:separator/>
      </w:r>
    </w:p>
  </w:endnote>
  <w:endnote w:type="continuationSeparator" w:id="0">
    <w:p w:rsidR="009A68A1" w:rsidRDefault="009A68A1" w:rsidP="00FC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070" w:rsidRPr="00E41C29" w:rsidRDefault="00FC5070" w:rsidP="00344BF2">
    <w:pPr>
      <w:pStyle w:val="Footer"/>
      <w:spacing w:after="120" w:line="300" w:lineRule="auto"/>
      <w:rPr>
        <w:b/>
        <w:bCs/>
        <w:color w:val="20A699"/>
        <w:sz w:val="26"/>
        <w:szCs w:val="26"/>
      </w:rPr>
    </w:pPr>
    <w:r>
      <w:rPr>
        <w:color w:val="626374"/>
      </w:rPr>
      <w:br/>
    </w:r>
  </w:p>
  <w:p w:rsidR="00FC5070" w:rsidRDefault="00FC5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2" w:rsidRPr="009C49BB" w:rsidRDefault="00344BF2" w:rsidP="00344BF2">
    <w:pPr>
      <w:pStyle w:val="Footer"/>
      <w:spacing w:after="120" w:line="300" w:lineRule="auto"/>
      <w:rPr>
        <w:color w:val="626374"/>
      </w:rPr>
    </w:pPr>
    <w:r>
      <w:rPr>
        <w:color w:val="626374"/>
      </w:rPr>
      <w:t>South Lakeland House, Town Hall, Kendal, Cumbria LA9 4DL</w:t>
    </w:r>
    <w:r w:rsidRPr="009C49BB">
      <w:rPr>
        <w:color w:val="626374"/>
      </w:rPr>
      <w:br/>
      <w:t xml:space="preserve">T. </w:t>
    </w:r>
    <w:r>
      <w:rPr>
        <w:color w:val="626374"/>
      </w:rPr>
      <w:t>0300 373 3300</w:t>
    </w:r>
    <w:r w:rsidRPr="009C49BB">
      <w:rPr>
        <w:color w:val="626374"/>
      </w:rPr>
      <w:t xml:space="preserve">  </w:t>
    </w:r>
  </w:p>
  <w:p w:rsidR="00344BF2" w:rsidRPr="00E41C29" w:rsidRDefault="00344BF2" w:rsidP="00344BF2">
    <w:pPr>
      <w:pStyle w:val="Footer"/>
      <w:spacing w:after="120" w:line="300" w:lineRule="auto"/>
      <w:rPr>
        <w:b/>
        <w:bCs/>
        <w:color w:val="20A699"/>
        <w:sz w:val="26"/>
        <w:szCs w:val="26"/>
      </w:rPr>
    </w:pPr>
    <w:r w:rsidRPr="009C49BB">
      <w:rPr>
        <w:b/>
        <w:bCs/>
        <w:color w:val="20A699"/>
        <w:sz w:val="26"/>
        <w:szCs w:val="26"/>
      </w:rPr>
      <w:t>westmorlandandfurness.gov.uk</w:t>
    </w:r>
  </w:p>
  <w:p w:rsidR="00344BF2" w:rsidRDefault="00344BF2">
    <w:pPr>
      <w:pStyle w:val="Footer"/>
    </w:pPr>
    <w:r w:rsidRPr="00344BF2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E4C3ED5" wp14:editId="6E133F9A">
          <wp:simplePos x="0" y="0"/>
          <wp:positionH relativeFrom="column">
            <wp:posOffset>3602990</wp:posOffset>
          </wp:positionH>
          <wp:positionV relativeFrom="paragraph">
            <wp:posOffset>-2980690</wp:posOffset>
          </wp:positionV>
          <wp:extent cx="3275106" cy="3306534"/>
          <wp:effectExtent l="0" t="0" r="1905" b="8255"/>
          <wp:wrapNone/>
          <wp:docPr id="4" name="Picture 4" descr="C:\Users\adam.pritchett\AppData\Local\Microsoft\Windows\INetCache\Content.Word\WF Logo Swis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am.pritchett\AppData\Local\Microsoft\Windows\INetCache\Content.Word\WF Logo Swis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5106" cy="330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A1" w:rsidRDefault="009A68A1" w:rsidP="00FC5070">
      <w:r>
        <w:separator/>
      </w:r>
    </w:p>
  </w:footnote>
  <w:footnote w:type="continuationSeparator" w:id="0">
    <w:p w:rsidR="009A68A1" w:rsidRDefault="009A68A1" w:rsidP="00FC5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F2" w:rsidRDefault="00344BF2">
    <w:pPr>
      <w:pStyle w:val="Header"/>
    </w:pPr>
    <w:r w:rsidRPr="00344BF2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40FBFF6E" wp14:editId="1E82F8CD">
          <wp:simplePos x="0" y="0"/>
          <wp:positionH relativeFrom="column">
            <wp:posOffset>-129540</wp:posOffset>
          </wp:positionH>
          <wp:positionV relativeFrom="paragraph">
            <wp:posOffset>-103505</wp:posOffset>
          </wp:positionV>
          <wp:extent cx="2519680" cy="584835"/>
          <wp:effectExtent l="0" t="0" r="0" b="5715"/>
          <wp:wrapNone/>
          <wp:docPr id="3" name="Picture 3" descr="C:\Users\adam.pritchett\AppData\Local\Microsoft\Windows\INetCache\Content.Word\W&amp;FC-MAS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pritchett\AppData\Local\Microsoft\Windows\INetCache\Content.Word\W&amp;FC-MAS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4E1C"/>
    <w:multiLevelType w:val="hybridMultilevel"/>
    <w:tmpl w:val="6484B25A"/>
    <w:lvl w:ilvl="0" w:tplc="93E2C2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C5403"/>
    <w:multiLevelType w:val="hybridMultilevel"/>
    <w:tmpl w:val="36F48E58"/>
    <w:lvl w:ilvl="0" w:tplc="420ACBA4">
      <w:start w:val="1"/>
      <w:numFmt w:val="lowerRoman"/>
      <w:lvlText w:val="%1)"/>
      <w:lvlJc w:val="right"/>
      <w:pPr>
        <w:ind w:left="720" w:hanging="360"/>
      </w:pPr>
      <w:rPr>
        <w:rFonts w:ascii="Arial" w:eastAsiaTheme="minorEastAsia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F7779"/>
    <w:multiLevelType w:val="hybridMultilevel"/>
    <w:tmpl w:val="74347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A1"/>
    <w:rsid w:val="00344BF2"/>
    <w:rsid w:val="00395AD4"/>
    <w:rsid w:val="008A121E"/>
    <w:rsid w:val="009A68A1"/>
    <w:rsid w:val="00B003C5"/>
    <w:rsid w:val="00B14065"/>
    <w:rsid w:val="00C34664"/>
    <w:rsid w:val="00C773F5"/>
    <w:rsid w:val="00CC2B33"/>
    <w:rsid w:val="00F6142E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90EBA"/>
  <w15:chartTrackingRefBased/>
  <w15:docId w15:val="{6DB54609-0A1D-46C3-9703-4D325519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664"/>
    <w:pPr>
      <w:spacing w:after="0" w:line="240" w:lineRule="auto"/>
    </w:pPr>
    <w:rPr>
      <w:rFonts w:ascii="Arial" w:eastAsiaTheme="minorEastAsia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0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70"/>
    <w:rPr>
      <w:rFonts w:ascii="Arial" w:eastAsiaTheme="minorEastAsia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50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70"/>
    <w:rPr>
      <w:rFonts w:ascii="Arial" w:eastAsiaTheme="minorEastAsia" w:hAnsi="Arial" w:cs="Arial"/>
    </w:rPr>
  </w:style>
  <w:style w:type="table" w:styleId="TableGrid">
    <w:name w:val="Table Grid"/>
    <w:basedOn w:val="TableNormal"/>
    <w:uiPriority w:val="39"/>
    <w:rsid w:val="009A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dc-file-b\data$\templates\General\W+F%20Letter%20(Digital)%20-%202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W+F Letter (Digital) - 2 page</Template>
  <TotalTime>37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Shared IT Service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Pam</dc:creator>
  <cp:keywords/>
  <dc:description/>
  <cp:lastModifiedBy>Jones, Pam</cp:lastModifiedBy>
  <cp:revision>1</cp:revision>
  <dcterms:created xsi:type="dcterms:W3CDTF">2023-05-18T13:22:00Z</dcterms:created>
  <dcterms:modified xsi:type="dcterms:W3CDTF">2023-05-18T14:02:00Z</dcterms:modified>
</cp:coreProperties>
</file>